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5" w:rsidRDefault="00115139" w:rsidP="00F23EC5">
      <w:pPr>
        <w:bidi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9.1pt;margin-top:-20.2pt;width:91.15pt;height:110.4pt;z-index:-251649024;mso-width-relative:margin;mso-height-relative:margin" wrapcoords="0 0" filled="f" stroked="f">
            <v:textbox>
              <w:txbxContent>
                <w:p w:rsidR="00F23EC5" w:rsidRDefault="00F23EC5" w:rsidP="00F23EC5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2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7D7F" w:rsidRDefault="00F23EC5" w:rsidP="00F23EC5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گروه کارشناسی ارشد</w:t>
                  </w:r>
                </w:p>
                <w:p w:rsidR="00F23EC5" w:rsidRDefault="00F23EC5" w:rsidP="00C27D7F">
                  <w:pPr>
                    <w:bidi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4E5B9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نرم افزار</w:t>
                  </w:r>
                </w:p>
              </w:txbxContent>
            </v:textbox>
          </v:shape>
        </w:pict>
      </w:r>
    </w:p>
    <w:p w:rsidR="00F23EC5" w:rsidRPr="00EA1AB5" w:rsidRDefault="00115139" w:rsidP="00F23EC5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 id="_x0000_s1033" type="#_x0000_t202" style="position:absolute;left:0;text-align:left;margin-left:-9pt;margin-top:-9pt;width:102.8pt;height:54pt;z-index:251664384" strokecolor="white">
            <v:textbox style="mso-next-textbox:#_x0000_s1033">
              <w:txbxContent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F23EC5"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p w:rsidR="00F23EC5" w:rsidRPr="00530AE2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30AE2">
        <w:rPr>
          <w:rFonts w:cs="B Nazanin" w:hint="cs"/>
          <w:b/>
          <w:bCs/>
          <w:sz w:val="26"/>
          <w:szCs w:val="26"/>
          <w:rtl/>
          <w:lang w:bidi="fa-IR"/>
        </w:rPr>
        <w:t>ارزشیابی نهایی پایان نامه ارشد</w:t>
      </w:r>
    </w:p>
    <w:p w:rsidR="00F23EC5" w:rsidRDefault="00F23EC5" w:rsidP="005E66A0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bookmarkStart w:id="0" w:name="OLE_LINK7"/>
      <w:bookmarkStart w:id="1" w:name="OLE_LINK8"/>
      <w:bookmarkStart w:id="2" w:name="OLE_LINK24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5E66A0"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bookmarkEnd w:id="0"/>
    <w:bookmarkEnd w:id="1"/>
    <w:bookmarkEnd w:id="2"/>
    <w:p w:rsidR="00F23EC5" w:rsidRDefault="00F23EC5" w:rsidP="005E66A0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 </w:t>
      </w:r>
      <w:r w:rsidRPr="00D74E57">
        <w:rPr>
          <w:rFonts w:cs="B Nazanin" w:hint="cs"/>
          <w:b/>
          <w:bCs/>
          <w:sz w:val="20"/>
          <w:szCs w:val="20"/>
          <w:rtl/>
          <w:lang w:bidi="fa-IR"/>
        </w:rPr>
        <w:t xml:space="preserve">این فرم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براساس فرم شماره </w:t>
      </w:r>
      <w:r w:rsidR="005E66A0"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،</w:t>
      </w:r>
      <w:r w:rsidRPr="00D74E57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خواهد شد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p w:rsidR="00F23EC5" w:rsidRPr="00494F03" w:rsidRDefault="00F23EC5" w:rsidP="00F23EC5">
      <w:pPr>
        <w:bidi/>
        <w:rPr>
          <w:rFonts w:cs="B Nazanin"/>
          <w:b/>
          <w:bCs/>
          <w:sz w:val="10"/>
          <w:szCs w:val="10"/>
          <w:rtl/>
        </w:rPr>
      </w:pPr>
    </w:p>
    <w:p w:rsidR="00C27D7F" w:rsidRDefault="00C27D7F" w:rsidP="00F23EC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F23EC5" w:rsidRDefault="00F23EC5" w:rsidP="00C27D7F">
      <w:pPr>
        <w:bidi/>
        <w:rPr>
          <w:rFonts w:cs="B Nazanin"/>
          <w:b/>
          <w:bCs/>
          <w:sz w:val="20"/>
          <w:szCs w:val="20"/>
          <w:rtl/>
        </w:rPr>
      </w:pPr>
      <w:r w:rsidRPr="000F6C3E">
        <w:rPr>
          <w:rFonts w:cs="B Nazanin" w:hint="cs"/>
          <w:b/>
          <w:bCs/>
          <w:sz w:val="20"/>
          <w:szCs w:val="20"/>
          <w:rtl/>
        </w:rPr>
        <w:t>نام و نام خانوادگي دانشجو:</w:t>
      </w:r>
      <w:r>
        <w:rPr>
          <w:rFonts w:cs="B Nazanin" w:hint="cs"/>
          <w:b/>
          <w:bCs/>
          <w:sz w:val="20"/>
          <w:szCs w:val="20"/>
          <w:rtl/>
        </w:rPr>
        <w:tab/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  <w:t xml:space="preserve">         </w:t>
      </w:r>
      <w:r w:rsidRPr="000F6C3E">
        <w:rPr>
          <w:rFonts w:cs="B Nazanin" w:hint="cs"/>
          <w:b/>
          <w:bCs/>
          <w:sz w:val="20"/>
          <w:szCs w:val="20"/>
          <w:rtl/>
        </w:rPr>
        <w:tab/>
        <w:t>رشته و گرایش تحصیلی: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F23EC5" w:rsidRPr="000F6C3E" w:rsidRDefault="00F23EC5" w:rsidP="00F23EC5">
      <w:pPr>
        <w:bidi/>
        <w:rPr>
          <w:rFonts w:cs="B Nazanin"/>
          <w:b/>
          <w:bCs/>
          <w:sz w:val="20"/>
          <w:szCs w:val="20"/>
          <w:rtl/>
        </w:rPr>
      </w:pPr>
      <w:r w:rsidRPr="000F6C3E">
        <w:rPr>
          <w:rFonts w:cs="B Nazanin" w:hint="cs"/>
          <w:b/>
          <w:bCs/>
          <w:sz w:val="20"/>
          <w:szCs w:val="20"/>
          <w:rtl/>
        </w:rPr>
        <w:t>تاريخ دفاع:</w:t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0F6C3E">
        <w:rPr>
          <w:rFonts w:cs="B Nazanin" w:hint="cs"/>
          <w:b/>
          <w:bCs/>
          <w:sz w:val="20"/>
          <w:szCs w:val="20"/>
          <w:rtl/>
        </w:rPr>
        <w:t>سال ورود 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F23EC5" w:rsidRDefault="00F23EC5" w:rsidP="00F23EC5">
      <w:pPr>
        <w:bidi/>
        <w:spacing w:line="360" w:lineRule="auto"/>
        <w:rPr>
          <w:rFonts w:cs="B Nazanin"/>
          <w:b/>
          <w:bCs/>
          <w:sz w:val="20"/>
          <w:szCs w:val="20"/>
          <w:rtl/>
        </w:rPr>
      </w:pPr>
      <w:r w:rsidRPr="000F6C3E">
        <w:rPr>
          <w:rFonts w:cs="B Nazanin" w:hint="cs"/>
          <w:b/>
          <w:bCs/>
          <w:sz w:val="20"/>
          <w:szCs w:val="20"/>
          <w:rtl/>
        </w:rPr>
        <w:t>عنوان پايان نامه: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C27D7F" w:rsidRPr="007E0015" w:rsidRDefault="00C27D7F" w:rsidP="00C27D7F">
      <w:pPr>
        <w:bidi/>
        <w:spacing w:line="360" w:lineRule="auto"/>
        <w:rPr>
          <w:rFonts w:cs="B Nazanin"/>
          <w:b/>
          <w:bCs/>
          <w:sz w:val="20"/>
          <w:szCs w:val="20"/>
          <w:rtl/>
        </w:rPr>
      </w:pPr>
    </w:p>
    <w:tbl>
      <w:tblPr>
        <w:tblW w:w="847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75"/>
        <w:gridCol w:w="3254"/>
        <w:gridCol w:w="1007"/>
        <w:gridCol w:w="2256"/>
      </w:tblGrid>
      <w:tr w:rsidR="00F23EC5" w:rsidRPr="003B6352" w:rsidTr="00F23EC5">
        <w:trPr>
          <w:trHeight w:val="607"/>
          <w:jc w:val="center"/>
        </w:trPr>
        <w:tc>
          <w:tcPr>
            <w:tcW w:w="1080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  <w:tc>
          <w:tcPr>
            <w:tcW w:w="875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3254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پايان نامه</w:t>
            </w:r>
          </w:p>
        </w:tc>
        <w:tc>
          <w:tcPr>
            <w:tcW w:w="1007" w:type="dxa"/>
            <w:shd w:val="clear" w:color="auto" w:fill="E6E6E6"/>
            <w:vAlign w:val="center"/>
          </w:tcPr>
          <w:p w:rsidR="00F23EC5" w:rsidRPr="003B6352" w:rsidRDefault="00F23EC5" w:rsidP="00F23EC5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نمره 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2256" w:type="dxa"/>
            <w:shd w:val="clear" w:color="auto" w:fill="E6E6E6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F23EC5" w:rsidRPr="003B6352" w:rsidTr="00F23EC5">
        <w:trPr>
          <w:trHeight w:val="968"/>
          <w:jc w:val="center"/>
        </w:trPr>
        <w:tc>
          <w:tcPr>
            <w:tcW w:w="1080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Pr="003B6352" w:rsidRDefault="00F23EC5" w:rsidP="00C15B3F">
            <w:pPr>
              <w:bidi/>
              <w:spacing w:line="360" w:lineRule="auto"/>
              <w:jc w:val="lowKashida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   با مشاور نمره از 7</w:t>
            </w:r>
            <w:r w:rsidRPr="003B63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23EC5" w:rsidRPr="003B6352" w:rsidRDefault="00F23EC5" w:rsidP="00C15B3F">
            <w:pPr>
              <w:bidi/>
              <w:spacing w:line="360" w:lineRule="auto"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بدون مشاور نمره از 8</w:t>
            </w:r>
          </w:p>
        </w:tc>
        <w:tc>
          <w:tcPr>
            <w:tcW w:w="1007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اساتيد راهنما</w:t>
            </w:r>
          </w:p>
          <w:p w:rsidR="00F23EC5" w:rsidRPr="003B6352" w:rsidRDefault="00F23EC5" w:rsidP="00F23EC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1-  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</w:p>
        </w:tc>
      </w:tr>
      <w:tr w:rsidR="00F23EC5" w:rsidRPr="003B6352" w:rsidTr="00F23EC5">
        <w:trPr>
          <w:trHeight w:val="1052"/>
          <w:jc w:val="center"/>
        </w:trPr>
        <w:tc>
          <w:tcPr>
            <w:tcW w:w="1080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     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                  نمره از 2</w:t>
            </w:r>
          </w:p>
        </w:tc>
        <w:tc>
          <w:tcPr>
            <w:tcW w:w="1007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اساتيد مشاور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</w:tr>
      <w:tr w:rsidR="00F23EC5" w:rsidRPr="003B6352" w:rsidTr="00F23EC5">
        <w:trPr>
          <w:trHeight w:val="769"/>
          <w:jc w:val="center"/>
        </w:trPr>
        <w:tc>
          <w:tcPr>
            <w:tcW w:w="1080" w:type="dxa"/>
          </w:tcPr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CD3345" w:rsidRDefault="00CD334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  <w:p w:rsidR="00F23EC5" w:rsidRPr="003B6352" w:rsidRDefault="00F23EC5" w:rsidP="00CD334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1-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3254" w:type="dxa"/>
          </w:tcPr>
          <w:p w:rsidR="00CD3345" w:rsidRDefault="00CD334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  <w:p w:rsidR="00F23EC5" w:rsidRPr="003B6352" w:rsidRDefault="00F23EC5" w:rsidP="00CD334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با مشاور نمره از5/4 براي هر داور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بدون مشاور نمره از 5 براي هر داور </w:t>
            </w:r>
          </w:p>
        </w:tc>
        <w:tc>
          <w:tcPr>
            <w:tcW w:w="1007" w:type="dxa"/>
          </w:tcPr>
          <w:p w:rsidR="00CD3345" w:rsidRDefault="00CD334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</w:p>
          <w:p w:rsidR="00F23EC5" w:rsidRPr="003B6352" w:rsidRDefault="00F23EC5" w:rsidP="00CD3345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1-</w:t>
            </w:r>
          </w:p>
          <w:p w:rsidR="00F23EC5" w:rsidRPr="003B6352" w:rsidRDefault="00F23EC5" w:rsidP="00C15B3F">
            <w:pPr>
              <w:bidi/>
              <w:jc w:val="lowKashida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2256" w:type="dxa"/>
            <w:vAlign w:val="center"/>
          </w:tcPr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داوران </w:t>
            </w:r>
          </w:p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1-</w:t>
            </w:r>
          </w:p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2-</w:t>
            </w:r>
          </w:p>
        </w:tc>
      </w:tr>
      <w:tr w:rsidR="00F23EC5" w:rsidRPr="003B6352" w:rsidTr="00F23EC5">
        <w:trPr>
          <w:trHeight w:val="640"/>
          <w:jc w:val="center"/>
        </w:trPr>
        <w:tc>
          <w:tcPr>
            <w:tcW w:w="1080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Default="00D13947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کسر نمره: تاخیر در ارائه پیشنهاد پایان‌نامه</w:t>
            </w:r>
          </w:p>
          <w:p w:rsidR="00D13947" w:rsidRPr="003B6352" w:rsidRDefault="00D13947" w:rsidP="00D13947">
            <w:pPr>
              <w:bidi/>
              <w:outlineLvl w:val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(هر 15 روز 25/0 نمره از انتهای اولین ترم اخذ تز)</w:t>
            </w:r>
          </w:p>
        </w:tc>
        <w:tc>
          <w:tcPr>
            <w:tcW w:w="3263" w:type="dxa"/>
            <w:gridSpan w:val="2"/>
            <w:vMerge w:val="restart"/>
            <w:vAlign w:val="center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</w:tr>
      <w:tr w:rsidR="00F23EC5" w:rsidRPr="003B6352" w:rsidTr="00F23EC5">
        <w:trPr>
          <w:trHeight w:val="482"/>
          <w:jc w:val="center"/>
        </w:trPr>
        <w:tc>
          <w:tcPr>
            <w:tcW w:w="1080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</w:rPr>
            </w:pPr>
          </w:p>
        </w:tc>
        <w:tc>
          <w:tcPr>
            <w:tcW w:w="875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54" w:type="dxa"/>
          </w:tcPr>
          <w:p w:rsidR="00F23EC5" w:rsidRPr="003B6352" w:rsidRDefault="00F23EC5" w:rsidP="00F23EC5">
            <w:pPr>
              <w:bidi/>
              <w:outlineLvl w:val="0"/>
              <w:rPr>
                <w:rFonts w:cs="B Nazanin"/>
                <w:sz w:val="20"/>
                <w:szCs w:val="20"/>
                <w:lang w:bidi="fa-IR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3B6352">
              <w:rPr>
                <w:rFonts w:cs="B Nazanin" w:hint="cs"/>
                <w:sz w:val="20"/>
                <w:szCs w:val="20"/>
                <w:rtl/>
              </w:rPr>
              <w:t xml:space="preserve"> نمره مقالات)</w:t>
            </w:r>
          </w:p>
        </w:tc>
        <w:tc>
          <w:tcPr>
            <w:tcW w:w="3263" w:type="dxa"/>
            <w:gridSpan w:val="2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23EC5" w:rsidRPr="003B6352" w:rsidTr="00F23EC5">
        <w:trPr>
          <w:trHeight w:val="300"/>
          <w:jc w:val="center"/>
        </w:trPr>
        <w:tc>
          <w:tcPr>
            <w:tcW w:w="1080" w:type="dxa"/>
            <w:vMerge w:val="restart"/>
          </w:tcPr>
          <w:p w:rsidR="00F23EC5" w:rsidRPr="003B6352" w:rsidRDefault="00F23EC5" w:rsidP="00C15B3F">
            <w:pPr>
              <w:bidi/>
              <w:jc w:val="right"/>
              <w:outlineLvl w:val="0"/>
              <w:rPr>
                <w:rFonts w:cs="B Nazanin"/>
              </w:rPr>
            </w:pPr>
          </w:p>
        </w:tc>
        <w:tc>
          <w:tcPr>
            <w:tcW w:w="4129" w:type="dxa"/>
            <w:gridSpan w:val="2"/>
          </w:tcPr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عدد:</w:t>
            </w:r>
          </w:p>
        </w:tc>
        <w:tc>
          <w:tcPr>
            <w:tcW w:w="1007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F23EC5" w:rsidRPr="003B6352" w:rsidTr="00F23EC5">
        <w:trPr>
          <w:trHeight w:val="300"/>
          <w:jc w:val="center"/>
        </w:trPr>
        <w:tc>
          <w:tcPr>
            <w:tcW w:w="1080" w:type="dxa"/>
            <w:vMerge/>
          </w:tcPr>
          <w:p w:rsidR="00F23EC5" w:rsidRPr="003B6352" w:rsidRDefault="00F23EC5" w:rsidP="00C15B3F">
            <w:pPr>
              <w:bidi/>
              <w:jc w:val="right"/>
              <w:outlineLvl w:val="0"/>
              <w:rPr>
                <w:rFonts w:cs="B Nazanin"/>
              </w:rPr>
            </w:pPr>
          </w:p>
        </w:tc>
        <w:tc>
          <w:tcPr>
            <w:tcW w:w="4129" w:type="dxa"/>
            <w:gridSpan w:val="2"/>
          </w:tcPr>
          <w:p w:rsidR="00F23EC5" w:rsidRPr="003B6352" w:rsidRDefault="00F23EC5" w:rsidP="00C15B3F">
            <w:pPr>
              <w:bidi/>
              <w:outlineLvl w:val="0"/>
              <w:rPr>
                <w:rFonts w:cs="B Nazanin"/>
                <w:sz w:val="20"/>
                <w:szCs w:val="20"/>
                <w:rtl/>
              </w:rPr>
            </w:pPr>
            <w:r w:rsidRPr="003B6352">
              <w:rPr>
                <w:rFonts w:cs="B Nazanin" w:hint="cs"/>
                <w:sz w:val="20"/>
                <w:szCs w:val="20"/>
                <w:rtl/>
              </w:rPr>
              <w:t>حروف:</w:t>
            </w:r>
          </w:p>
        </w:tc>
        <w:tc>
          <w:tcPr>
            <w:tcW w:w="1007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23EC5" w:rsidRDefault="00F23EC5" w:rsidP="00F23EC5">
      <w:pPr>
        <w:bidi/>
        <w:jc w:val="lowKashida"/>
        <w:outlineLvl w:val="0"/>
        <w:rPr>
          <w:rFonts w:cs="B Nazanin"/>
          <w:b/>
          <w:bCs/>
          <w:sz w:val="22"/>
          <w:szCs w:val="22"/>
          <w:rtl/>
        </w:rPr>
      </w:pPr>
      <w:r w:rsidRPr="00494F03">
        <w:rPr>
          <w:rFonts w:cs="B Nazanin" w:hint="cs"/>
          <w:b/>
          <w:bCs/>
          <w:sz w:val="22"/>
          <w:szCs w:val="22"/>
          <w:rtl/>
        </w:rPr>
        <w:t xml:space="preserve">تبصره 1 : </w:t>
      </w:r>
      <w:r w:rsidRPr="00494F03">
        <w:rPr>
          <w:rFonts w:cs="B Nazanin" w:hint="cs"/>
          <w:sz w:val="22"/>
          <w:szCs w:val="22"/>
          <w:rtl/>
        </w:rPr>
        <w:t>نحـوه نمـره دهي مقـالات چـاپ شده يـا داراي پذيـرش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: </w:t>
      </w:r>
    </w:p>
    <w:p w:rsidR="00F23EC5" w:rsidRPr="00494F03" w:rsidRDefault="00F23EC5" w:rsidP="00F23EC5">
      <w:pPr>
        <w:bidi/>
        <w:ind w:firstLine="720"/>
        <w:jc w:val="lowKashida"/>
        <w:outlineLvl w:val="0"/>
        <w:rPr>
          <w:rFonts w:cs="B Nazanin"/>
          <w:b/>
          <w:bCs/>
          <w:sz w:val="22"/>
          <w:szCs w:val="22"/>
          <w:rtl/>
        </w:rPr>
      </w:pPr>
      <w:r w:rsidRPr="00494F03">
        <w:rPr>
          <w:rFonts w:cs="B Nazanin" w:hint="cs"/>
          <w:b/>
          <w:bCs/>
          <w:sz w:val="22"/>
          <w:szCs w:val="22"/>
          <w:rtl/>
        </w:rPr>
        <w:t>( هرمقـاله علمي _ پژوهشـي</w:t>
      </w:r>
      <w:r w:rsidRPr="00494F03">
        <w:rPr>
          <w:rFonts w:cs="B Nazanin" w:hint="cs"/>
          <w:sz w:val="22"/>
          <w:szCs w:val="22"/>
          <w:rtl/>
        </w:rPr>
        <w:t xml:space="preserve"> 1 نمـره ) و ( </w:t>
      </w:r>
      <w:r w:rsidRPr="00494F03">
        <w:rPr>
          <w:rFonts w:cs="B Nazanin" w:hint="cs"/>
          <w:b/>
          <w:bCs/>
          <w:sz w:val="22"/>
          <w:szCs w:val="22"/>
          <w:rtl/>
        </w:rPr>
        <w:t>هر مقاله کنفرانسي</w:t>
      </w:r>
      <w:r w:rsidRPr="00494F03">
        <w:rPr>
          <w:rFonts w:cs="B Nazanin" w:hint="cs"/>
          <w:sz w:val="22"/>
          <w:szCs w:val="22"/>
          <w:rtl/>
        </w:rPr>
        <w:t xml:space="preserve"> 5/0 نمره )</w:t>
      </w:r>
    </w:p>
    <w:p w:rsidR="00F23EC5" w:rsidRPr="00494F03" w:rsidRDefault="00F23EC5" w:rsidP="00F23EC5">
      <w:pPr>
        <w:bidi/>
        <w:jc w:val="lowKashida"/>
        <w:outlineLvl w:val="0"/>
        <w:rPr>
          <w:rFonts w:cs="B Nazanin"/>
          <w:b/>
          <w:bCs/>
          <w:sz w:val="22"/>
          <w:szCs w:val="22"/>
          <w:rtl/>
          <w:lang w:bidi="fa-IR"/>
        </w:rPr>
      </w:pPr>
      <w:r w:rsidRPr="00494F03">
        <w:rPr>
          <w:rFonts w:cs="B Nazanin" w:hint="cs"/>
          <w:b/>
          <w:bCs/>
          <w:sz w:val="22"/>
          <w:szCs w:val="22"/>
          <w:rtl/>
        </w:rPr>
        <w:t xml:space="preserve">تبصره2 : </w:t>
      </w:r>
      <w:r w:rsidRPr="00494F03">
        <w:rPr>
          <w:rFonts w:cs="B Nazanin" w:hint="cs"/>
          <w:sz w:val="22"/>
          <w:szCs w:val="22"/>
          <w:rtl/>
        </w:rPr>
        <w:t>چنانچه دانشجـويان مقالات علمي و پژوهشي مازاد بر سقف يک نمره داشته باشند به سقف امتياز هاي بندهاي ديگر مي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94F03">
        <w:rPr>
          <w:rFonts w:cs="B Nazanin" w:hint="cs"/>
          <w:sz w:val="22"/>
          <w:szCs w:val="22"/>
          <w:rtl/>
        </w:rPr>
        <w:t>تواند تا يک نمره ديگر اضافه گردد</w:t>
      </w:r>
      <w:r w:rsidRPr="00494F03">
        <w:rPr>
          <w:rFonts w:cs="B Nazanin" w:hint="cs"/>
          <w:b/>
          <w:bCs/>
          <w:sz w:val="22"/>
          <w:szCs w:val="22"/>
          <w:rtl/>
        </w:rPr>
        <w:t>.</w:t>
      </w:r>
    </w:p>
    <w:p w:rsidR="00F23EC5" w:rsidRDefault="00F23EC5" w:rsidP="00F23EC5">
      <w:pPr>
        <w:bidi/>
        <w:jc w:val="lowKashida"/>
        <w:rPr>
          <w:rFonts w:cs="B Nazanin"/>
          <w:b/>
          <w:bCs/>
          <w:sz w:val="22"/>
          <w:szCs w:val="22"/>
          <w:rtl/>
        </w:rPr>
      </w:pPr>
    </w:p>
    <w:p w:rsidR="00F23EC5" w:rsidRDefault="00F23EC5" w:rsidP="00F23EC5">
      <w:pPr>
        <w:bidi/>
        <w:jc w:val="lowKashida"/>
      </w:pPr>
      <w:r>
        <w:rPr>
          <w:rFonts w:cs="B Nazanin" w:hint="cs"/>
          <w:b/>
          <w:bCs/>
          <w:sz w:val="22"/>
          <w:szCs w:val="22"/>
          <w:rtl/>
        </w:rPr>
        <w:t>دبیر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تحصيلات تکميلي </w:t>
      </w:r>
      <w:r>
        <w:rPr>
          <w:rFonts w:cs="B Nazanin" w:hint="cs"/>
          <w:b/>
          <w:bCs/>
          <w:sz w:val="22"/>
          <w:szCs w:val="22"/>
          <w:rtl/>
        </w:rPr>
        <w:t>گروه</w:t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:                            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494F03">
        <w:rPr>
          <w:rFonts w:cs="B Nazanin" w:hint="cs"/>
          <w:b/>
          <w:bCs/>
          <w:sz w:val="22"/>
          <w:szCs w:val="22"/>
          <w:rtl/>
        </w:rPr>
        <w:t xml:space="preserve">            امضاء:</w:t>
      </w:r>
    </w:p>
    <w:p w:rsidR="00F23EC5" w:rsidRDefault="00F23EC5" w:rsidP="00F23EC5">
      <w:pPr>
        <w:bidi/>
        <w:jc w:val="center"/>
      </w:pPr>
    </w:p>
    <w:sectPr w:rsidR="00F23EC5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3EC5"/>
    <w:rsid w:val="0002343F"/>
    <w:rsid w:val="000377F5"/>
    <w:rsid w:val="00043C49"/>
    <w:rsid w:val="00043F5E"/>
    <w:rsid w:val="00072EBA"/>
    <w:rsid w:val="000C10FC"/>
    <w:rsid w:val="000D54D1"/>
    <w:rsid w:val="00115139"/>
    <w:rsid w:val="0012396B"/>
    <w:rsid w:val="001676B1"/>
    <w:rsid w:val="00174FE7"/>
    <w:rsid w:val="001A08B0"/>
    <w:rsid w:val="001E0260"/>
    <w:rsid w:val="001E77A0"/>
    <w:rsid w:val="00211D86"/>
    <w:rsid w:val="00235822"/>
    <w:rsid w:val="00270561"/>
    <w:rsid w:val="002F1E60"/>
    <w:rsid w:val="0030582E"/>
    <w:rsid w:val="00312359"/>
    <w:rsid w:val="003849D3"/>
    <w:rsid w:val="003C4DBC"/>
    <w:rsid w:val="0040525E"/>
    <w:rsid w:val="00414729"/>
    <w:rsid w:val="004279F3"/>
    <w:rsid w:val="0045571F"/>
    <w:rsid w:val="004715AD"/>
    <w:rsid w:val="004C794A"/>
    <w:rsid w:val="004E5B96"/>
    <w:rsid w:val="004F3E30"/>
    <w:rsid w:val="0050619F"/>
    <w:rsid w:val="005408D5"/>
    <w:rsid w:val="0055093E"/>
    <w:rsid w:val="0055678C"/>
    <w:rsid w:val="00581DDE"/>
    <w:rsid w:val="005A067B"/>
    <w:rsid w:val="005B477A"/>
    <w:rsid w:val="005E66A0"/>
    <w:rsid w:val="00602C17"/>
    <w:rsid w:val="00630556"/>
    <w:rsid w:val="00641746"/>
    <w:rsid w:val="00657667"/>
    <w:rsid w:val="00694A43"/>
    <w:rsid w:val="006B4DBE"/>
    <w:rsid w:val="006B5E3E"/>
    <w:rsid w:val="006D4A6C"/>
    <w:rsid w:val="00706548"/>
    <w:rsid w:val="00707EFF"/>
    <w:rsid w:val="00723CEA"/>
    <w:rsid w:val="007A63B4"/>
    <w:rsid w:val="00825365"/>
    <w:rsid w:val="008330AC"/>
    <w:rsid w:val="00843F42"/>
    <w:rsid w:val="0088769F"/>
    <w:rsid w:val="00893A0D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F442D"/>
    <w:rsid w:val="00A002FC"/>
    <w:rsid w:val="00A04B57"/>
    <w:rsid w:val="00A376FD"/>
    <w:rsid w:val="00A46F8A"/>
    <w:rsid w:val="00AC43E2"/>
    <w:rsid w:val="00AE6CBE"/>
    <w:rsid w:val="00B10535"/>
    <w:rsid w:val="00B1747D"/>
    <w:rsid w:val="00B41FCA"/>
    <w:rsid w:val="00B57C96"/>
    <w:rsid w:val="00B93AA1"/>
    <w:rsid w:val="00BC6A95"/>
    <w:rsid w:val="00C05245"/>
    <w:rsid w:val="00C238C9"/>
    <w:rsid w:val="00C27D7F"/>
    <w:rsid w:val="00C43C13"/>
    <w:rsid w:val="00C56E66"/>
    <w:rsid w:val="00C614F9"/>
    <w:rsid w:val="00C90728"/>
    <w:rsid w:val="00CA1977"/>
    <w:rsid w:val="00CA4CD7"/>
    <w:rsid w:val="00CD3345"/>
    <w:rsid w:val="00D10A12"/>
    <w:rsid w:val="00D13947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EC2E04"/>
    <w:rsid w:val="00F051D7"/>
    <w:rsid w:val="00F06B7C"/>
    <w:rsid w:val="00F07985"/>
    <w:rsid w:val="00F23EC5"/>
    <w:rsid w:val="00F527A7"/>
    <w:rsid w:val="00F70EAA"/>
    <w:rsid w:val="00F839F5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Company>IAUM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sanati</cp:lastModifiedBy>
  <cp:revision>11</cp:revision>
  <dcterms:created xsi:type="dcterms:W3CDTF">2009-11-19T14:55:00Z</dcterms:created>
  <dcterms:modified xsi:type="dcterms:W3CDTF">2010-02-02T15:51:00Z</dcterms:modified>
</cp:coreProperties>
</file>